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EE390" w14:textId="77777777" w:rsidR="000B70E0" w:rsidRDefault="006C6A26">
      <w:pPr>
        <w:pStyle w:val="Heading1"/>
        <w:spacing w:after="160" w:line="276" w:lineRule="auto"/>
        <w:jc w:val="center"/>
      </w:pPr>
      <w:r>
        <w:t>Application Pack - Global Logistics Group - New Zealand Sales Director: Lead Growth &amp; - 2026-05-27 (v1)</w:t>
      </w:r>
    </w:p>
    <w:p w14:paraId="059CDD23" w14:textId="77777777" w:rsidR="000B70E0" w:rsidRDefault="006C6A26">
      <w:pPr>
        <w:spacing w:after="160" w:line="276" w:lineRule="auto"/>
        <w:jc w:val="center"/>
      </w:pPr>
      <w:r>
        <w:rPr>
          <w:b/>
          <w:sz w:val="28"/>
        </w:rPr>
        <w:t>Prepared for Alex Carter</w:t>
      </w:r>
    </w:p>
    <w:p w14:paraId="6DDC48AD" w14:textId="77777777" w:rsidR="000B70E0" w:rsidRDefault="006C6A26">
      <w:pPr>
        <w:spacing w:after="160" w:line="276" w:lineRule="auto"/>
        <w:jc w:val="center"/>
      </w:pPr>
      <w:r>
        <w:rPr>
          <w:b/>
          <w:sz w:val="28"/>
        </w:rPr>
        <w:t>Generated 27 May 2026</w:t>
      </w:r>
    </w:p>
    <w:p w14:paraId="36DD0132" w14:textId="77777777" w:rsidR="000B70E0" w:rsidRDefault="006C6A26">
      <w:pPr>
        <w:pStyle w:val="Heading1"/>
        <w:spacing w:before="160" w:after="160" w:line="276" w:lineRule="auto"/>
        <w:jc w:val="center"/>
      </w:pPr>
      <w:r>
        <w:t>Career Intelligence Application Pack</w:t>
      </w:r>
    </w:p>
    <w:p w14:paraId="5783A7D1" w14:textId="77777777" w:rsidR="000B70E0" w:rsidRDefault="006C6A26">
      <w:pPr>
        <w:pStyle w:val="Heading2"/>
        <w:spacing w:before="160" w:after="160" w:line="276" w:lineRule="auto"/>
        <w:jc w:val="center"/>
      </w:pPr>
      <w:r>
        <w:rPr>
          <w:sz w:val="28"/>
        </w:rPr>
        <w:t>Generated by www.personara.ai Career Intelligence</w:t>
      </w:r>
    </w:p>
    <w:p w14:paraId="70C9CFCB" w14:textId="77777777" w:rsidR="000B70E0" w:rsidRDefault="000B70E0">
      <w:pPr>
        <w:spacing w:after="160" w:line="276" w:lineRule="auto"/>
      </w:pPr>
    </w:p>
    <w:p w14:paraId="09359AE8" w14:textId="77777777" w:rsidR="000B70E0" w:rsidRDefault="006C6A26">
      <w:pPr>
        <w:spacing w:after="160" w:line="276" w:lineRule="auto"/>
        <w:jc w:val="center"/>
      </w:pPr>
      <w:r>
        <w:rPr>
          <w:b/>
          <w:sz w:val="28"/>
        </w:rPr>
        <w:t>Prepared for Alex Carter</w:t>
      </w:r>
    </w:p>
    <w:p w14:paraId="68846901" w14:textId="77777777" w:rsidR="000B70E0" w:rsidRDefault="006C6A26">
      <w:pPr>
        <w:spacing w:after="160" w:line="276" w:lineRule="auto"/>
        <w:jc w:val="center"/>
      </w:pPr>
      <w:r>
        <w:rPr>
          <w:b/>
          <w:sz w:val="28"/>
        </w:rPr>
        <w:t>Target company: Global Logistics Group</w:t>
      </w:r>
    </w:p>
    <w:p w14:paraId="3ABD4A71" w14:textId="77777777" w:rsidR="000B70E0" w:rsidRDefault="006C6A26">
      <w:pPr>
        <w:spacing w:after="160" w:line="276" w:lineRule="auto"/>
        <w:jc w:val="center"/>
      </w:pPr>
      <w:r>
        <w:rPr>
          <w:b/>
          <w:sz w:val="28"/>
        </w:rPr>
        <w:t>Target role: New Zealand Sales Director: Lead Growth &amp; Enterprise Wins</w:t>
      </w:r>
    </w:p>
    <w:p w14:paraId="0ADDAD4B" w14:textId="77777777" w:rsidR="000B70E0" w:rsidRDefault="006C6A26">
      <w:pPr>
        <w:spacing w:after="160" w:line="276" w:lineRule="auto"/>
        <w:jc w:val="center"/>
      </w:pPr>
      <w:r>
        <w:rPr>
          <w:b/>
          <w:sz w:val="28"/>
        </w:rPr>
        <w:t>Reference URL: bebee.com/nz/jobs</w:t>
      </w:r>
    </w:p>
    <w:p w14:paraId="754DBA5C" w14:textId="77777777" w:rsidR="000B70E0" w:rsidRDefault="006C6A26">
      <w:pPr>
        <w:spacing w:after="160" w:line="276" w:lineRule="auto"/>
      </w:pPr>
      <w:r>
        <w:t>Generated: 5/27/2026, 5:57:36 PM</w:t>
      </w:r>
    </w:p>
    <w:p w14:paraId="41F34A64" w14:textId="77777777" w:rsidR="000B70E0" w:rsidRDefault="000B70E0">
      <w:pPr>
        <w:spacing w:after="160" w:line="276" w:lineRule="auto"/>
      </w:pPr>
    </w:p>
    <w:p w14:paraId="2D79B89E" w14:textId="77777777" w:rsidR="000B70E0" w:rsidRDefault="006C6A26">
      <w:pPr>
        <w:spacing w:after="160" w:line="276" w:lineRule="auto"/>
      </w:pPr>
      <w:r>
        <w:t>This pack is designed for fast, high-quality execution across CV, application messaging, role fit, and interview readiness.</w:t>
      </w:r>
    </w:p>
    <w:p w14:paraId="31AC5A85" w14:textId="77777777" w:rsidR="000B70E0" w:rsidRDefault="000B70E0">
      <w:pPr>
        <w:spacing w:after="160" w:line="276" w:lineRule="auto"/>
      </w:pPr>
    </w:p>
    <w:p w14:paraId="3C1960FB" w14:textId="77777777" w:rsidR="000B70E0" w:rsidRDefault="006C6A26">
      <w:pPr>
        <w:pStyle w:val="Heading1"/>
        <w:spacing w:before="160" w:after="160" w:line="276" w:lineRule="auto"/>
      </w:pPr>
      <w:r>
        <w:t>CV/Resume</w:t>
      </w:r>
    </w:p>
    <w:p w14:paraId="34AA4DA8" w14:textId="77777777" w:rsidR="000B70E0" w:rsidRDefault="006C6A26">
      <w:pPr>
        <w:pStyle w:val="Heading2"/>
        <w:spacing w:before="160" w:after="160" w:line="276" w:lineRule="auto"/>
      </w:pPr>
      <w:r>
        <w:t>ATS Briefing</w:t>
      </w:r>
    </w:p>
    <w:p w14:paraId="04720305" w14:textId="77777777" w:rsidR="000B70E0" w:rsidRDefault="006C6A26">
      <w:pPr>
        <w:spacing w:after="160" w:line="276" w:lineRule="auto"/>
      </w:pPr>
      <w:r>
        <w:t>Your CV/Resume is intentionally generated in ATS-friendly structure. Keep the section order, clean headings, and plain formatting so screening systems can parse your experience accurately before recruiter review.</w:t>
      </w:r>
    </w:p>
    <w:p w14:paraId="24EA9A41" w14:textId="77777777" w:rsidR="000B70E0" w:rsidRDefault="006C6A26">
      <w:pPr>
        <w:spacing w:after="160" w:line="276" w:lineRule="auto"/>
      </w:pPr>
      <w:r>
        <w:t>Title: CV Master</w:t>
      </w:r>
    </w:p>
    <w:p w14:paraId="572C755F" w14:textId="77777777" w:rsidR="000B70E0" w:rsidRDefault="006C6A26">
      <w:pPr>
        <w:spacing w:after="160" w:line="276" w:lineRule="auto"/>
      </w:pPr>
      <w:r>
        <w:t>Generated: 5/27/2026, 8:32:06 AM</w:t>
      </w:r>
    </w:p>
    <w:p w14:paraId="5F9F9B78" w14:textId="77777777" w:rsidR="000B70E0" w:rsidRDefault="000B70E0">
      <w:pPr>
        <w:spacing w:after="160" w:line="276" w:lineRule="auto"/>
      </w:pPr>
    </w:p>
    <w:p w14:paraId="091C4242" w14:textId="77777777" w:rsidR="000B70E0" w:rsidRDefault="006C6A26">
      <w:pPr>
        <w:spacing w:after="160" w:line="276" w:lineRule="auto"/>
      </w:pPr>
      <w:r>
        <w:t>HEADLINE</w:t>
      </w:r>
    </w:p>
    <w:p w14:paraId="1C269487" w14:textId="77777777" w:rsidR="000B70E0" w:rsidRDefault="006C6A26">
      <w:pPr>
        <w:spacing w:after="160" w:line="276" w:lineRule="auto"/>
      </w:pPr>
      <w:r>
        <w:t>Commercial Growth and Sales Leader | B2B Revenue Growth | Enterprise &amp; Government Accounts | New Business Development | Key Account Management | Forecasting &amp; Pipeline Discipline</w:t>
      </w:r>
    </w:p>
    <w:p w14:paraId="0F1CBB83" w14:textId="77777777" w:rsidR="000B70E0" w:rsidRDefault="000B70E0">
      <w:pPr>
        <w:spacing w:after="160" w:line="276" w:lineRule="auto"/>
      </w:pPr>
    </w:p>
    <w:p w14:paraId="5C525A78" w14:textId="77777777" w:rsidR="000B70E0" w:rsidRDefault="006C6A26">
      <w:pPr>
        <w:spacing w:after="160" w:line="276" w:lineRule="auto"/>
      </w:pPr>
      <w:r>
        <w:t>SUMMARY</w:t>
      </w:r>
    </w:p>
    <w:p w14:paraId="5E658B2D" w14:textId="77777777" w:rsidR="000B70E0" w:rsidRDefault="006C6A26">
      <w:pPr>
        <w:spacing w:after="160" w:line="276" w:lineRule="auto"/>
      </w:pPr>
      <w:r>
        <w:lastRenderedPageBreak/>
        <w:t>Commercial growth and sales leader with 20+ years of B2B experience across telecommunications, IT services, freight, and owner-operated businesses. Proven ability to win new business, grow enterprise and government accounts, improve customer retention, and deliver strong commercial results in relationship-led markets. Brings a disciplined approach to pipeline management, forecasting, negotiation, and account development, supported by practical operational and financial accountability from business ownership.</w:t>
      </w:r>
    </w:p>
    <w:p w14:paraId="78993887" w14:textId="77777777" w:rsidR="000B70E0" w:rsidRDefault="000B70E0">
      <w:pPr>
        <w:spacing w:after="160" w:line="276" w:lineRule="auto"/>
      </w:pPr>
    </w:p>
    <w:p w14:paraId="291A8490" w14:textId="77777777" w:rsidR="000B70E0" w:rsidRDefault="006C6A26">
      <w:pPr>
        <w:spacing w:after="160" w:line="276" w:lineRule="auto"/>
      </w:pPr>
      <w:r>
        <w:t>CORE SKILLS</w:t>
      </w:r>
    </w:p>
    <w:p w14:paraId="795C42FA" w14:textId="77777777" w:rsidR="000B70E0" w:rsidRDefault="006C6A26">
      <w:pPr>
        <w:pStyle w:val="ListParagraph"/>
        <w:numPr>
          <w:ilvl w:val="0"/>
          <w:numId w:val="1"/>
        </w:numPr>
        <w:spacing w:after="160" w:line="276" w:lineRule="auto"/>
      </w:pPr>
      <w:r>
        <w:t>Commercial strategy and revenue growth</w:t>
      </w:r>
    </w:p>
    <w:p w14:paraId="638279A3" w14:textId="77777777" w:rsidR="000B70E0" w:rsidRDefault="006C6A26">
      <w:pPr>
        <w:pStyle w:val="ListParagraph"/>
        <w:numPr>
          <w:ilvl w:val="0"/>
          <w:numId w:val="1"/>
        </w:numPr>
        <w:spacing w:after="160" w:line="276" w:lineRule="auto"/>
      </w:pPr>
      <w:r>
        <w:t>New business development at scale</w:t>
      </w:r>
    </w:p>
    <w:p w14:paraId="1F815622" w14:textId="77777777" w:rsidR="000B70E0" w:rsidRDefault="006C6A26">
      <w:pPr>
        <w:pStyle w:val="ListParagraph"/>
        <w:numPr>
          <w:ilvl w:val="0"/>
          <w:numId w:val="1"/>
        </w:numPr>
        <w:spacing w:after="160" w:line="276" w:lineRule="auto"/>
      </w:pPr>
      <w:r>
        <w:t>Enterprise and government account management</w:t>
      </w:r>
    </w:p>
    <w:p w14:paraId="3FD209C1" w14:textId="77777777" w:rsidR="000B70E0" w:rsidRDefault="006C6A26">
      <w:pPr>
        <w:pStyle w:val="ListParagraph"/>
        <w:numPr>
          <w:ilvl w:val="0"/>
          <w:numId w:val="1"/>
        </w:numPr>
        <w:spacing w:after="160" w:line="276" w:lineRule="auto"/>
      </w:pPr>
      <w:r>
        <w:t>Customer retention and expansion</w:t>
      </w:r>
    </w:p>
    <w:p w14:paraId="77CCFBD0" w14:textId="77777777" w:rsidR="000B70E0" w:rsidRDefault="006C6A26">
      <w:pPr>
        <w:pStyle w:val="ListParagraph"/>
        <w:numPr>
          <w:ilvl w:val="0"/>
          <w:numId w:val="1"/>
        </w:numPr>
        <w:spacing w:after="160" w:line="276" w:lineRule="auto"/>
      </w:pPr>
      <w:r>
        <w:t>Executive stakeholder engagement</w:t>
      </w:r>
    </w:p>
    <w:p w14:paraId="0DE55E71" w14:textId="77777777" w:rsidR="000B70E0" w:rsidRDefault="006C6A26">
      <w:pPr>
        <w:pStyle w:val="ListParagraph"/>
        <w:numPr>
          <w:ilvl w:val="0"/>
          <w:numId w:val="1"/>
        </w:numPr>
        <w:spacing w:after="160" w:line="276" w:lineRule="auto"/>
      </w:pPr>
      <w:r>
        <w:t>Pipeline management and forecasting</w:t>
      </w:r>
    </w:p>
    <w:p w14:paraId="3364BC8A" w14:textId="77777777" w:rsidR="000B70E0" w:rsidRDefault="006C6A26">
      <w:pPr>
        <w:pStyle w:val="ListParagraph"/>
        <w:numPr>
          <w:ilvl w:val="0"/>
          <w:numId w:val="1"/>
        </w:numPr>
        <w:spacing w:after="160" w:line="276" w:lineRule="auto"/>
      </w:pPr>
      <w:r>
        <w:t>Relationship-led selling</w:t>
      </w:r>
    </w:p>
    <w:p w14:paraId="3AA1C968" w14:textId="77777777" w:rsidR="000B70E0" w:rsidRDefault="006C6A26">
      <w:pPr>
        <w:pStyle w:val="ListParagraph"/>
        <w:numPr>
          <w:ilvl w:val="0"/>
          <w:numId w:val="1"/>
        </w:numPr>
        <w:spacing w:after="160" w:line="276" w:lineRule="auto"/>
      </w:pPr>
      <w:r>
        <w:t>Negotiation and deal structuring</w:t>
      </w:r>
    </w:p>
    <w:p w14:paraId="6BB87B5D" w14:textId="77777777" w:rsidR="000B70E0" w:rsidRDefault="006C6A26">
      <w:pPr>
        <w:pStyle w:val="ListParagraph"/>
        <w:numPr>
          <w:ilvl w:val="0"/>
          <w:numId w:val="1"/>
        </w:numPr>
        <w:spacing w:after="160" w:line="276" w:lineRule="auto"/>
      </w:pPr>
      <w:r>
        <w:t>P&amp;L awareness and commercial accountability</w:t>
      </w:r>
    </w:p>
    <w:p w14:paraId="1F617DCC" w14:textId="77777777" w:rsidR="000B70E0" w:rsidRDefault="006C6A26">
      <w:pPr>
        <w:pStyle w:val="ListParagraph"/>
        <w:numPr>
          <w:ilvl w:val="0"/>
          <w:numId w:val="1"/>
        </w:numPr>
        <w:spacing w:after="160" w:line="276" w:lineRule="auto"/>
      </w:pPr>
      <w:r>
        <w:t>Team leadership and high-performance focus</w:t>
      </w:r>
    </w:p>
    <w:p w14:paraId="7A23BADF" w14:textId="77777777" w:rsidR="000B70E0" w:rsidRDefault="006C6A26">
      <w:pPr>
        <w:pStyle w:val="ListParagraph"/>
        <w:numPr>
          <w:ilvl w:val="0"/>
          <w:numId w:val="1"/>
        </w:numPr>
        <w:spacing w:after="160" w:line="276" w:lineRule="auto"/>
      </w:pPr>
      <w:r>
        <w:t>CRM discipline and account planning</w:t>
      </w:r>
    </w:p>
    <w:p w14:paraId="47C4ECF4" w14:textId="77777777" w:rsidR="000B70E0" w:rsidRDefault="006C6A26">
      <w:pPr>
        <w:pStyle w:val="ListParagraph"/>
        <w:numPr>
          <w:ilvl w:val="0"/>
          <w:numId w:val="1"/>
        </w:numPr>
        <w:spacing w:after="160" w:line="276" w:lineRule="auto"/>
      </w:pPr>
      <w:r>
        <w:t>Business operations and turnaround mindset</w:t>
      </w:r>
    </w:p>
    <w:p w14:paraId="68C334DD" w14:textId="77777777" w:rsidR="000B70E0" w:rsidRDefault="000B70E0">
      <w:pPr>
        <w:spacing w:after="160" w:line="276" w:lineRule="auto"/>
      </w:pPr>
    </w:p>
    <w:p w14:paraId="23CFF587" w14:textId="77777777" w:rsidR="000B70E0" w:rsidRDefault="006C6A26">
      <w:pPr>
        <w:spacing w:after="160" w:line="276" w:lineRule="auto"/>
      </w:pPr>
      <w:r>
        <w:t>EXPERIENCE HIGHLIGHTS</w:t>
      </w:r>
    </w:p>
    <w:p w14:paraId="7C0AFD74" w14:textId="28C89885" w:rsidR="000B70E0" w:rsidRDefault="006C6A26">
      <w:pPr>
        <w:spacing w:after="160" w:line="276" w:lineRule="auto"/>
      </w:pPr>
      <w:r>
        <w:t>Business Development Manager | Work</w:t>
      </w:r>
      <w:r w:rsidR="00A0105D">
        <w:t xml:space="preserve">force Centre </w:t>
      </w:r>
      <w:r>
        <w:t>NZ | 2024–Present</w:t>
      </w:r>
    </w:p>
    <w:p w14:paraId="4CAA3AEF" w14:textId="77777777" w:rsidR="000B70E0" w:rsidRDefault="006C6A26">
      <w:pPr>
        <w:pStyle w:val="ListParagraph"/>
        <w:numPr>
          <w:ilvl w:val="0"/>
          <w:numId w:val="1"/>
        </w:numPr>
        <w:spacing w:after="160" w:line="276" w:lineRule="auto"/>
      </w:pPr>
      <w:r>
        <w:t>Drive national new business acquisition for subscription-based HR and Health &amp; Safety solutions.</w:t>
      </w:r>
    </w:p>
    <w:p w14:paraId="39A3BCF7" w14:textId="77777777" w:rsidR="000B70E0" w:rsidRDefault="006C6A26">
      <w:pPr>
        <w:pStyle w:val="ListParagraph"/>
        <w:numPr>
          <w:ilvl w:val="0"/>
          <w:numId w:val="1"/>
        </w:numPr>
        <w:spacing w:after="160" w:line="276" w:lineRule="auto"/>
      </w:pPr>
      <w:r>
        <w:t>Manage the full sales lifecycle from prospecting through onboarding and ongoing customer engagement.</w:t>
      </w:r>
    </w:p>
    <w:p w14:paraId="599516E9" w14:textId="77777777" w:rsidR="000B70E0" w:rsidRDefault="006C6A26">
      <w:pPr>
        <w:pStyle w:val="ListParagraph"/>
        <w:numPr>
          <w:ilvl w:val="0"/>
          <w:numId w:val="1"/>
        </w:numPr>
        <w:spacing w:after="160" w:line="276" w:lineRule="auto"/>
      </w:pPr>
      <w:r>
        <w:t>Maintain strong CRM governance, pipeline control, and forecasting discipline.</w:t>
      </w:r>
    </w:p>
    <w:p w14:paraId="479CD7EA" w14:textId="77777777" w:rsidR="000B70E0" w:rsidRDefault="006C6A26">
      <w:pPr>
        <w:pStyle w:val="ListParagraph"/>
        <w:numPr>
          <w:ilvl w:val="0"/>
          <w:numId w:val="1"/>
        </w:numPr>
        <w:spacing w:after="160" w:line="276" w:lineRule="auto"/>
      </w:pPr>
      <w:r>
        <w:t>Consistently exceed monthly revenue targets and rank among top national performers.</w:t>
      </w:r>
    </w:p>
    <w:p w14:paraId="6713FBBB" w14:textId="77777777" w:rsidR="000B70E0" w:rsidRDefault="000B70E0">
      <w:pPr>
        <w:spacing w:after="160" w:line="276" w:lineRule="auto"/>
      </w:pPr>
    </w:p>
    <w:p w14:paraId="04AD18F8" w14:textId="1CCF8CD6" w:rsidR="000B70E0" w:rsidRDefault="006C6A26">
      <w:pPr>
        <w:spacing w:after="160" w:line="276" w:lineRule="auto"/>
      </w:pPr>
      <w:r>
        <w:t xml:space="preserve">Account Manager | Enterprise </w:t>
      </w:r>
      <w:r w:rsidR="00A0105D">
        <w:t xml:space="preserve">Media </w:t>
      </w:r>
      <w:r>
        <w:t>Services Ltd | 2022–2023</w:t>
      </w:r>
    </w:p>
    <w:p w14:paraId="7FA38202" w14:textId="77777777" w:rsidR="000B70E0" w:rsidRDefault="006C6A26">
      <w:pPr>
        <w:pStyle w:val="ListParagraph"/>
        <w:numPr>
          <w:ilvl w:val="0"/>
          <w:numId w:val="1"/>
        </w:numPr>
        <w:spacing w:after="160" w:line="276" w:lineRule="auto"/>
      </w:pPr>
      <w:r>
        <w:t>Managed a multimillion-dollar enterprise and government portfolio.</w:t>
      </w:r>
    </w:p>
    <w:p w14:paraId="3EBF9577" w14:textId="77777777" w:rsidR="000B70E0" w:rsidRDefault="006C6A26">
      <w:pPr>
        <w:pStyle w:val="ListParagraph"/>
        <w:numPr>
          <w:ilvl w:val="0"/>
          <w:numId w:val="1"/>
        </w:numPr>
        <w:spacing w:after="160" w:line="276" w:lineRule="auto"/>
      </w:pPr>
      <w:r>
        <w:lastRenderedPageBreak/>
        <w:t>Led service reviews, renewal discussions, and expansion initiatives across key accounts.</w:t>
      </w:r>
    </w:p>
    <w:p w14:paraId="56D5D11E" w14:textId="77777777" w:rsidR="000B70E0" w:rsidRDefault="006C6A26">
      <w:pPr>
        <w:pStyle w:val="ListParagraph"/>
        <w:numPr>
          <w:ilvl w:val="0"/>
          <w:numId w:val="1"/>
        </w:numPr>
        <w:spacing w:after="160" w:line="276" w:lineRule="auto"/>
      </w:pPr>
      <w:r>
        <w:t>Partnered with technical teams to support service delivery and client success.</w:t>
      </w:r>
    </w:p>
    <w:p w14:paraId="63C45266" w14:textId="77777777" w:rsidR="000B70E0" w:rsidRDefault="006C6A26">
      <w:pPr>
        <w:pStyle w:val="ListParagraph"/>
        <w:numPr>
          <w:ilvl w:val="0"/>
          <w:numId w:val="1"/>
        </w:numPr>
        <w:spacing w:after="160" w:line="276" w:lineRule="auto"/>
      </w:pPr>
      <w:r>
        <w:t>Delivered consistent portfolio growth through renewals and expansion.</w:t>
      </w:r>
    </w:p>
    <w:p w14:paraId="7D99FF79" w14:textId="77777777" w:rsidR="000B70E0" w:rsidRDefault="000B70E0">
      <w:pPr>
        <w:spacing w:after="160" w:line="276" w:lineRule="auto"/>
      </w:pPr>
    </w:p>
    <w:p w14:paraId="17EABECB" w14:textId="17C3DF99" w:rsidR="000B70E0" w:rsidRDefault="006C6A26">
      <w:pPr>
        <w:spacing w:after="160" w:line="276" w:lineRule="auto"/>
      </w:pPr>
      <w:r>
        <w:t xml:space="preserve">Business Development Manager | </w:t>
      </w:r>
      <w:r w:rsidR="00A0105D">
        <w:t>Ace</w:t>
      </w:r>
      <w:r>
        <w:t>Com Solutions | 2020–2022</w:t>
      </w:r>
    </w:p>
    <w:p w14:paraId="23A632B6" w14:textId="77777777" w:rsidR="000B70E0" w:rsidRDefault="006C6A26">
      <w:pPr>
        <w:pStyle w:val="ListParagraph"/>
        <w:numPr>
          <w:ilvl w:val="0"/>
          <w:numId w:val="1"/>
        </w:numPr>
        <w:spacing w:after="160" w:line="276" w:lineRule="auto"/>
      </w:pPr>
      <w:r>
        <w:t>Expanded NZ operations across communications and cloud solutions.</w:t>
      </w:r>
    </w:p>
    <w:p w14:paraId="39F4361A" w14:textId="77777777" w:rsidR="000B70E0" w:rsidRDefault="006C6A26">
      <w:pPr>
        <w:pStyle w:val="ListParagraph"/>
        <w:numPr>
          <w:ilvl w:val="0"/>
          <w:numId w:val="1"/>
        </w:numPr>
        <w:spacing w:after="160" w:line="276" w:lineRule="auto"/>
      </w:pPr>
      <w:r>
        <w:t>Built strategic pipeline activity and reported performance to leadership.</w:t>
      </w:r>
    </w:p>
    <w:p w14:paraId="68CC4FF2" w14:textId="77777777" w:rsidR="000B70E0" w:rsidRDefault="006C6A26">
      <w:pPr>
        <w:pStyle w:val="ListParagraph"/>
        <w:numPr>
          <w:ilvl w:val="0"/>
          <w:numId w:val="1"/>
        </w:numPr>
        <w:spacing w:after="160" w:line="276" w:lineRule="auto"/>
      </w:pPr>
      <w:r>
        <w:t>Strengthened account planning and customer engagement processes.</w:t>
      </w:r>
    </w:p>
    <w:p w14:paraId="0123E237" w14:textId="77777777" w:rsidR="000B70E0" w:rsidRDefault="006C6A26">
      <w:pPr>
        <w:pStyle w:val="ListParagraph"/>
        <w:numPr>
          <w:ilvl w:val="0"/>
          <w:numId w:val="1"/>
        </w:numPr>
        <w:spacing w:after="160" w:line="276" w:lineRule="auto"/>
      </w:pPr>
      <w:r>
        <w:t>Delivered significant multi-million-dollar growth across enterprise accounts.</w:t>
      </w:r>
    </w:p>
    <w:p w14:paraId="58AA0FA7" w14:textId="77777777" w:rsidR="000B70E0" w:rsidRDefault="000B70E0">
      <w:pPr>
        <w:spacing w:after="160" w:line="276" w:lineRule="auto"/>
      </w:pPr>
    </w:p>
    <w:p w14:paraId="0F2751F0" w14:textId="08F8E907" w:rsidR="000B70E0" w:rsidRDefault="006C6A26">
      <w:pPr>
        <w:spacing w:after="160" w:line="276" w:lineRule="auto"/>
      </w:pPr>
      <w:r>
        <w:t xml:space="preserve">Managing Director | </w:t>
      </w:r>
      <w:r w:rsidR="005A3AAF">
        <w:t>Perfect</w:t>
      </w:r>
      <w:r>
        <w:t xml:space="preserve"> Automotive Services | 2013–2020</w:t>
      </w:r>
    </w:p>
    <w:p w14:paraId="727F2213" w14:textId="77777777" w:rsidR="000B70E0" w:rsidRDefault="006C6A26">
      <w:pPr>
        <w:pStyle w:val="ListParagraph"/>
        <w:numPr>
          <w:ilvl w:val="0"/>
          <w:numId w:val="1"/>
        </w:numPr>
        <w:spacing w:after="160" w:line="276" w:lineRule="auto"/>
      </w:pPr>
      <w:r>
        <w:t>Owned and operated a business with accountability for sales, operations, staffing, and financial performance.</w:t>
      </w:r>
    </w:p>
    <w:p w14:paraId="124B3475" w14:textId="77777777" w:rsidR="000B70E0" w:rsidRDefault="006C6A26">
      <w:pPr>
        <w:pStyle w:val="ListParagraph"/>
        <w:numPr>
          <w:ilvl w:val="0"/>
          <w:numId w:val="1"/>
        </w:numPr>
        <w:spacing w:after="160" w:line="276" w:lineRule="auto"/>
      </w:pPr>
      <w:r>
        <w:t>Increased annual turnover and improved operational efficiency.</w:t>
      </w:r>
    </w:p>
    <w:p w14:paraId="6A28223A" w14:textId="77777777" w:rsidR="000B70E0" w:rsidRDefault="006C6A26">
      <w:pPr>
        <w:pStyle w:val="ListParagraph"/>
        <w:numPr>
          <w:ilvl w:val="0"/>
          <w:numId w:val="1"/>
        </w:numPr>
        <w:spacing w:after="160" w:line="276" w:lineRule="auto"/>
      </w:pPr>
      <w:r>
        <w:t>Strengthened customer retention and referral business through service quality and commercial discipline.</w:t>
      </w:r>
    </w:p>
    <w:p w14:paraId="20B5EDFA" w14:textId="77777777" w:rsidR="000B70E0" w:rsidRDefault="000B70E0">
      <w:pPr>
        <w:spacing w:after="160" w:line="276" w:lineRule="auto"/>
      </w:pPr>
    </w:p>
    <w:p w14:paraId="7E7760AA" w14:textId="23B580DC" w:rsidR="000B70E0" w:rsidRDefault="006C6A26">
      <w:pPr>
        <w:spacing w:after="160" w:line="276" w:lineRule="auto"/>
      </w:pPr>
      <w:r>
        <w:t>Managing Director | Business Connectivity Hub (Tel</w:t>
      </w:r>
      <w:r w:rsidR="005A3AAF">
        <w:t>co</w:t>
      </w:r>
      <w:r>
        <w:t xml:space="preserve"> Solutions Group Business Hub) | 2007–2013</w:t>
      </w:r>
    </w:p>
    <w:p w14:paraId="44C45996" w14:textId="4FAE64D5" w:rsidR="000B70E0" w:rsidRDefault="006C6A26">
      <w:pPr>
        <w:pStyle w:val="ListParagraph"/>
        <w:numPr>
          <w:ilvl w:val="0"/>
          <w:numId w:val="1"/>
        </w:numPr>
        <w:spacing w:after="160" w:line="276" w:lineRule="auto"/>
      </w:pPr>
      <w:r>
        <w:t>Established and operated a Telco Solutions Group Business Hub delivering telecommunications and ICT solutions.</w:t>
      </w:r>
    </w:p>
    <w:p w14:paraId="3BADA4D6" w14:textId="0BA4E787" w:rsidR="000B70E0" w:rsidRDefault="006C6A26">
      <w:pPr>
        <w:pStyle w:val="ListParagraph"/>
        <w:numPr>
          <w:ilvl w:val="0"/>
          <w:numId w:val="1"/>
        </w:numPr>
        <w:spacing w:after="160" w:line="276" w:lineRule="auto"/>
      </w:pPr>
      <w:r>
        <w:t>Won Telco Solutions Group Rookie Franchise of the Year and #1 Franchise of the Year.</w:t>
      </w:r>
    </w:p>
    <w:p w14:paraId="0F997B50" w14:textId="15F3CF0B" w:rsidR="000B70E0" w:rsidRDefault="006C6A26">
      <w:pPr>
        <w:pStyle w:val="ListParagraph"/>
        <w:numPr>
          <w:ilvl w:val="0"/>
          <w:numId w:val="1"/>
        </w:numPr>
        <w:spacing w:after="160" w:line="276" w:lineRule="auto"/>
      </w:pPr>
      <w:r>
        <w:t>Closed one of Telco Solutions Group’s largest SME contracts nationally.</w:t>
      </w:r>
    </w:p>
    <w:p w14:paraId="0E1C702D" w14:textId="77777777" w:rsidR="000B70E0" w:rsidRDefault="006C6A26">
      <w:pPr>
        <w:pStyle w:val="ListParagraph"/>
        <w:numPr>
          <w:ilvl w:val="0"/>
          <w:numId w:val="1"/>
        </w:numPr>
        <w:spacing w:after="160" w:line="276" w:lineRule="auto"/>
      </w:pPr>
      <w:r>
        <w:t>Grew the business to 3,500+ customers while improving revenue, efficiency, and retention.</w:t>
      </w:r>
    </w:p>
    <w:p w14:paraId="74082617" w14:textId="77777777" w:rsidR="000B70E0" w:rsidRDefault="000B70E0">
      <w:pPr>
        <w:spacing w:after="160" w:line="276" w:lineRule="auto"/>
      </w:pPr>
    </w:p>
    <w:p w14:paraId="77AA45F3" w14:textId="77777777" w:rsidR="000B70E0" w:rsidRDefault="006C6A26">
      <w:pPr>
        <w:spacing w:after="160" w:line="276" w:lineRule="auto"/>
      </w:pPr>
      <w:r>
        <w:t>SELECTED ACHIEVEMENTS</w:t>
      </w:r>
    </w:p>
    <w:p w14:paraId="5A4A7662" w14:textId="77777777" w:rsidR="000B70E0" w:rsidRDefault="006C6A26">
      <w:pPr>
        <w:pStyle w:val="ListParagraph"/>
        <w:numPr>
          <w:ilvl w:val="0"/>
          <w:numId w:val="1"/>
        </w:numPr>
        <w:spacing w:after="160" w:line="276" w:lineRule="auto"/>
      </w:pPr>
      <w:r>
        <w:t>Delivered $16M+ in new business revenue in a BDM role.</w:t>
      </w:r>
    </w:p>
    <w:p w14:paraId="75AC7839" w14:textId="77777777" w:rsidR="000B70E0" w:rsidRDefault="006C6A26">
      <w:pPr>
        <w:pStyle w:val="ListParagraph"/>
        <w:numPr>
          <w:ilvl w:val="0"/>
          <w:numId w:val="1"/>
        </w:numPr>
        <w:spacing w:after="160" w:line="276" w:lineRule="auto"/>
      </w:pPr>
      <w:r>
        <w:t>Managed a multimillion-dollar enterprise and government account portfolio.</w:t>
      </w:r>
    </w:p>
    <w:p w14:paraId="748D0EC0" w14:textId="1FE10CBA" w:rsidR="000B70E0" w:rsidRDefault="006C6A26">
      <w:pPr>
        <w:pStyle w:val="ListParagraph"/>
        <w:numPr>
          <w:ilvl w:val="0"/>
          <w:numId w:val="1"/>
        </w:numPr>
        <w:spacing w:after="160" w:line="276" w:lineRule="auto"/>
      </w:pPr>
      <w:r>
        <w:t>Built and operated a Telco Solutions Group Business Hub that won national franchise awards.</w:t>
      </w:r>
    </w:p>
    <w:p w14:paraId="627BD941" w14:textId="14D6939B" w:rsidR="000B70E0" w:rsidRDefault="006C6A26">
      <w:pPr>
        <w:pStyle w:val="ListParagraph"/>
        <w:numPr>
          <w:ilvl w:val="0"/>
          <w:numId w:val="1"/>
        </w:numPr>
        <w:spacing w:after="160" w:line="276" w:lineRule="auto"/>
      </w:pPr>
      <w:r>
        <w:t>Closed one of Telco Solutions Group’s largest SME contracts nationally.</w:t>
      </w:r>
    </w:p>
    <w:p w14:paraId="444A760B" w14:textId="3F949E22" w:rsidR="000B70E0" w:rsidRDefault="006C6A26">
      <w:pPr>
        <w:pStyle w:val="ListParagraph"/>
        <w:numPr>
          <w:ilvl w:val="0"/>
          <w:numId w:val="1"/>
        </w:numPr>
        <w:spacing w:after="160" w:line="276" w:lineRule="auto"/>
      </w:pPr>
      <w:r>
        <w:lastRenderedPageBreak/>
        <w:t xml:space="preserve">Grew a business to </w:t>
      </w:r>
      <w:r w:rsidR="005A3AAF">
        <w:t>6</w:t>
      </w:r>
      <w:r>
        <w:t>,500+ customers while improving revenue and retention.</w:t>
      </w:r>
    </w:p>
    <w:p w14:paraId="779F5F41" w14:textId="77777777" w:rsidR="000B70E0" w:rsidRDefault="006C6A26">
      <w:pPr>
        <w:pStyle w:val="ListParagraph"/>
        <w:numPr>
          <w:ilvl w:val="0"/>
          <w:numId w:val="1"/>
        </w:numPr>
        <w:spacing w:after="160" w:line="276" w:lineRule="auto"/>
      </w:pPr>
      <w:r>
        <w:t>Consistently exceeded revenue targets and ranked among top national performers.</w:t>
      </w:r>
    </w:p>
    <w:p w14:paraId="381649F5" w14:textId="77777777" w:rsidR="000B70E0" w:rsidRDefault="000B70E0">
      <w:pPr>
        <w:spacing w:after="160" w:line="276" w:lineRule="auto"/>
      </w:pPr>
    </w:p>
    <w:p w14:paraId="4A2013E5" w14:textId="77777777" w:rsidR="000B70E0" w:rsidRDefault="000B70E0">
      <w:pPr>
        <w:pageBreakBefore/>
        <w:spacing w:after="160" w:line="276" w:lineRule="auto"/>
      </w:pPr>
    </w:p>
    <w:p w14:paraId="4BA81481" w14:textId="77777777" w:rsidR="000B70E0" w:rsidRDefault="000B70E0">
      <w:pPr>
        <w:spacing w:after="160" w:line="276" w:lineRule="auto"/>
      </w:pPr>
    </w:p>
    <w:p w14:paraId="0A276A50" w14:textId="77777777" w:rsidR="000B70E0" w:rsidRDefault="006C6A26">
      <w:pPr>
        <w:pStyle w:val="Heading1"/>
        <w:spacing w:before="160" w:after="160" w:line="276" w:lineRule="auto"/>
      </w:pPr>
      <w:r>
        <w:t>Cover Letter</w:t>
      </w:r>
    </w:p>
    <w:p w14:paraId="2526438D" w14:textId="77777777" w:rsidR="000B70E0" w:rsidRDefault="006C6A26">
      <w:pPr>
        <w:spacing w:after="160" w:line="276" w:lineRule="auto"/>
      </w:pPr>
      <w:r>
        <w:t>Title: Application for New Zealand Sales Director at Global Logistics Group</w:t>
      </w:r>
    </w:p>
    <w:p w14:paraId="47FA2C73" w14:textId="77777777" w:rsidR="000B70E0" w:rsidRDefault="006C6A26">
      <w:pPr>
        <w:spacing w:after="160" w:line="276" w:lineRule="auto"/>
      </w:pPr>
      <w:r>
        <w:t>Generated: 5/27/2026, 5:53:53 PM</w:t>
      </w:r>
    </w:p>
    <w:p w14:paraId="63880267" w14:textId="77777777" w:rsidR="000B70E0" w:rsidRDefault="000B70E0">
      <w:pPr>
        <w:spacing w:after="160" w:line="276" w:lineRule="auto"/>
      </w:pPr>
    </w:p>
    <w:p w14:paraId="73D12652" w14:textId="77777777" w:rsidR="000B70E0" w:rsidRDefault="006C6A26">
      <w:pPr>
        <w:spacing w:after="160" w:line="276" w:lineRule="auto"/>
      </w:pPr>
      <w:r>
        <w:t>Dear Hiring Manager,</w:t>
      </w:r>
    </w:p>
    <w:p w14:paraId="39B81020" w14:textId="77777777" w:rsidR="000B70E0" w:rsidRDefault="000B70E0">
      <w:pPr>
        <w:spacing w:after="160" w:line="276" w:lineRule="auto"/>
      </w:pPr>
    </w:p>
    <w:p w14:paraId="654F6AAC" w14:textId="77777777" w:rsidR="000B70E0" w:rsidRDefault="006C6A26">
      <w:pPr>
        <w:spacing w:after="160" w:line="276" w:lineRule="auto"/>
      </w:pPr>
      <w:r>
        <w:t>I am writing to express my keen interest in the New Zealand Sales Director position at Global Logistics Group. With over 20 years of progressive leadership experience in commercial sales and business growth — notably within freight, telecommunications, and IT services sectors — I bring a proven track record of driving revenue and scaling operations that I believe aligns closely with Global Logistics Group's strategic goals in the e-commerce and express delivery markets.</w:t>
      </w:r>
    </w:p>
    <w:p w14:paraId="32BC3A87" w14:textId="77777777" w:rsidR="000B70E0" w:rsidRDefault="000B70E0">
      <w:pPr>
        <w:spacing w:after="160" w:line="276" w:lineRule="auto"/>
      </w:pPr>
    </w:p>
    <w:p w14:paraId="7A1E120C" w14:textId="77777777" w:rsidR="000B70E0" w:rsidRDefault="006C6A26">
      <w:pPr>
        <w:spacing w:after="160" w:line="276" w:lineRule="auto"/>
      </w:pPr>
      <w:r>
        <w:t>Throughout my career, I have successfully delivered over $16 million in new business revenue within New Zealand, managed multimillion-dollar enterprise and government portfolios, and built trusted customer relationships that fuel sustainable growth. My leadership of high-performance sales teams and disciplined pipeline management complements my commercial strategy expertise, all of which are critical for leading growth and securing enterprise wins at Global Logistics Group.</w:t>
      </w:r>
    </w:p>
    <w:p w14:paraId="6EA761B9" w14:textId="77777777" w:rsidR="000B70E0" w:rsidRDefault="000B70E0">
      <w:pPr>
        <w:spacing w:after="160" w:line="276" w:lineRule="auto"/>
      </w:pPr>
    </w:p>
    <w:p w14:paraId="265CF0B7" w14:textId="77777777" w:rsidR="000B70E0" w:rsidRDefault="006C6A26">
      <w:pPr>
        <w:spacing w:after="160" w:line="276" w:lineRule="auto"/>
      </w:pPr>
      <w:r>
        <w:t>Having operated extensively in logistics-related environments and driven structured account planning and forecasting, I understand the nuances of aligning customer-first approaches with ambitious revenue goals. I am confident my ability to blend strategic insight with practical execution will contribute directly to accelerating Global Logistics Group’s market presence and supporting its mission to deliver innovative, customer-centric logistics solutions.</w:t>
      </w:r>
    </w:p>
    <w:p w14:paraId="568B75B8" w14:textId="77777777" w:rsidR="000B70E0" w:rsidRDefault="000B70E0">
      <w:pPr>
        <w:spacing w:after="160" w:line="276" w:lineRule="auto"/>
      </w:pPr>
    </w:p>
    <w:p w14:paraId="3F2FFA7F" w14:textId="77777777" w:rsidR="000B70E0" w:rsidRDefault="006C6A26">
      <w:pPr>
        <w:spacing w:after="160" w:line="276" w:lineRule="auto"/>
      </w:pPr>
      <w:r>
        <w:t>I am also deeply committed to fostering inclusive and collaborative cultures, which resonates with Global Logistics Group’s values and focus on employee engagement and community. My ambition is to join a forward-thinking company like Global Logistics Group where I can leverage my commercial acumen to deliver measurable growth and long-term customer value.</w:t>
      </w:r>
    </w:p>
    <w:p w14:paraId="2EA9AE22" w14:textId="77777777" w:rsidR="000B70E0" w:rsidRDefault="000B70E0">
      <w:pPr>
        <w:spacing w:after="160" w:line="276" w:lineRule="auto"/>
      </w:pPr>
    </w:p>
    <w:p w14:paraId="3E8A1994" w14:textId="77777777" w:rsidR="000B70E0" w:rsidRDefault="006C6A26">
      <w:pPr>
        <w:spacing w:after="160" w:line="276" w:lineRule="auto"/>
      </w:pPr>
      <w:r>
        <w:t>Thank you for considering my application. I look forward to the opportunity to further discuss how my background and skills can contribute to Global Logistics Group’s continued success.</w:t>
      </w:r>
    </w:p>
    <w:p w14:paraId="53042AB1" w14:textId="77777777" w:rsidR="000B70E0" w:rsidRDefault="000B70E0">
      <w:pPr>
        <w:spacing w:after="160" w:line="276" w:lineRule="auto"/>
      </w:pPr>
    </w:p>
    <w:p w14:paraId="349F66FD" w14:textId="36A1E480" w:rsidR="000B70E0" w:rsidRDefault="006C6A26">
      <w:pPr>
        <w:spacing w:after="160" w:line="276" w:lineRule="auto"/>
      </w:pPr>
      <w:r>
        <w:t>Sincerely,</w:t>
      </w:r>
    </w:p>
    <w:p w14:paraId="623EC04A" w14:textId="77777777" w:rsidR="000B70E0" w:rsidRDefault="006C6A26">
      <w:pPr>
        <w:pStyle w:val="Heading1"/>
        <w:spacing w:before="160" w:after="160" w:line="276" w:lineRule="auto"/>
      </w:pPr>
      <w:r>
        <w:lastRenderedPageBreak/>
        <w:t>Company Profile</w:t>
      </w:r>
    </w:p>
    <w:p w14:paraId="1C63C28F" w14:textId="77777777" w:rsidR="000B70E0" w:rsidRDefault="006C6A26">
      <w:pPr>
        <w:spacing w:after="160" w:line="276" w:lineRule="auto"/>
      </w:pPr>
      <w:r>
        <w:t>Title: Global Logistics Group</w:t>
      </w:r>
    </w:p>
    <w:p w14:paraId="3A2B9C1A" w14:textId="77777777" w:rsidR="000B70E0" w:rsidRDefault="006C6A26">
      <w:pPr>
        <w:spacing w:after="160" w:line="276" w:lineRule="auto"/>
      </w:pPr>
      <w:r>
        <w:t>Generated: 5/27/2026, 5:53:53 PM</w:t>
      </w:r>
    </w:p>
    <w:p w14:paraId="3610551B" w14:textId="77777777" w:rsidR="000B70E0" w:rsidRDefault="000B70E0">
      <w:pPr>
        <w:spacing w:after="160" w:line="276" w:lineRule="auto"/>
      </w:pPr>
    </w:p>
    <w:p w14:paraId="2B9DC779" w14:textId="77777777" w:rsidR="000B70E0" w:rsidRDefault="006C6A26">
      <w:pPr>
        <w:spacing w:after="160" w:line="276" w:lineRule="auto"/>
      </w:pPr>
      <w:r>
        <w:t>Company summary</w:t>
      </w:r>
    </w:p>
    <w:p w14:paraId="5EFA3E8D" w14:textId="77777777" w:rsidR="000B70E0" w:rsidRDefault="006C6A26">
      <w:pPr>
        <w:spacing w:after="160" w:line="276" w:lineRule="auto"/>
      </w:pPr>
      <w:r>
        <w:t>Established in 2017 and headquartered in Dubai, Global Logistics Group is a tech-enabled last-mile logistics provider specializing in e-commerce solutions across the Middle East, China, and Latin America. The company offers a range of services, including last-mile delivery, cash on delivery with tracking, real-time online tracking, international transport, overseas warehousing, and 24/7 customer support. Operating in 30 countries with a workforce exceeding 20,000, iMile is committed to innovation, reliability, and convenience in its logistics operations. (imile.com)</w:t>
      </w:r>
    </w:p>
    <w:p w14:paraId="413EA002" w14:textId="77777777" w:rsidR="000B70E0" w:rsidRDefault="000B70E0">
      <w:pPr>
        <w:spacing w:after="160" w:line="276" w:lineRule="auto"/>
      </w:pPr>
    </w:p>
    <w:p w14:paraId="1A8D3F13" w14:textId="77777777" w:rsidR="000B70E0" w:rsidRDefault="006C6A26">
      <w:pPr>
        <w:spacing w:after="160" w:line="276" w:lineRule="auto"/>
      </w:pPr>
      <w:r>
        <w:t>Culture signals</w:t>
      </w:r>
    </w:p>
    <w:p w14:paraId="37B98748" w14:textId="77777777" w:rsidR="000B70E0" w:rsidRDefault="006C6A26">
      <w:pPr>
        <w:spacing w:after="160" w:line="276" w:lineRule="auto"/>
      </w:pPr>
      <w:r>
        <w:t>1. Emphasis on innovation and technology to enhance logistics efficiency.</w:t>
      </w:r>
    </w:p>
    <w:p w14:paraId="6387A4A7" w14:textId="77777777" w:rsidR="000B70E0" w:rsidRDefault="006C6A26">
      <w:pPr>
        <w:spacing w:after="160" w:line="276" w:lineRule="auto"/>
      </w:pPr>
      <w:r>
        <w:t>2. Commitment to reliability and timely deliveries.</w:t>
      </w:r>
    </w:p>
    <w:p w14:paraId="65C49027" w14:textId="77777777" w:rsidR="000B70E0" w:rsidRDefault="006C6A26">
      <w:pPr>
        <w:spacing w:after="160" w:line="276" w:lineRule="auto"/>
      </w:pPr>
      <w:r>
        <w:t>3. Focus on customer-centric solutions tailored to e-commerce needs.</w:t>
      </w:r>
    </w:p>
    <w:p w14:paraId="40DB212D" w14:textId="77777777" w:rsidR="000B70E0" w:rsidRDefault="006C6A26">
      <w:pPr>
        <w:spacing w:after="160" w:line="276" w:lineRule="auto"/>
      </w:pPr>
      <w:r>
        <w:t>4. Diverse and inclusive workforce with a global presence.</w:t>
      </w:r>
    </w:p>
    <w:p w14:paraId="3194A29A" w14:textId="77777777" w:rsidR="000B70E0" w:rsidRDefault="006C6A26">
      <w:pPr>
        <w:spacing w:after="160" w:line="276" w:lineRule="auto"/>
      </w:pPr>
      <w:r>
        <w:t>5. Sustainability initiatives aimed at minimizing environmental impact.</w:t>
      </w:r>
    </w:p>
    <w:p w14:paraId="2E2EACF6" w14:textId="77777777" w:rsidR="000B70E0" w:rsidRDefault="000B70E0">
      <w:pPr>
        <w:spacing w:after="160" w:line="276" w:lineRule="auto"/>
      </w:pPr>
    </w:p>
    <w:p w14:paraId="4FAE29FD" w14:textId="77777777" w:rsidR="000B70E0" w:rsidRDefault="006C6A26">
      <w:pPr>
        <w:spacing w:after="160" w:line="276" w:lineRule="auto"/>
      </w:pPr>
      <w:r>
        <w:t>Key messages</w:t>
      </w:r>
    </w:p>
    <w:p w14:paraId="678DB9D5" w14:textId="77777777" w:rsidR="000B70E0" w:rsidRDefault="006C6A26">
      <w:pPr>
        <w:spacing w:after="160" w:line="276" w:lineRule="auto"/>
      </w:pPr>
      <w:r>
        <w:t>1. iMile is a global leader in e-commerce logistics, offering comprehensive last-mile delivery solutions.</w:t>
      </w:r>
    </w:p>
    <w:p w14:paraId="431F01F0" w14:textId="77777777" w:rsidR="000B70E0" w:rsidRDefault="006C6A26">
      <w:pPr>
        <w:spacing w:after="160" w:line="276" w:lineRule="auto"/>
      </w:pPr>
      <w:r>
        <w:t>2. The company operates in 30 countries, providing services like cash on delivery with tracking and real-time online tracking.</w:t>
      </w:r>
    </w:p>
    <w:p w14:paraId="179A1AB3" w14:textId="77777777" w:rsidR="000B70E0" w:rsidRDefault="006C6A26">
      <w:pPr>
        <w:spacing w:after="160" w:line="276" w:lineRule="auto"/>
      </w:pPr>
      <w:r>
        <w:t>3. iMile's workforce of over 20,000 employees is dedicated to innovation, reliability, and customer satisfaction.</w:t>
      </w:r>
    </w:p>
    <w:p w14:paraId="0DFEF596" w14:textId="77777777" w:rsidR="000B70E0" w:rsidRDefault="006C6A26">
      <w:pPr>
        <w:spacing w:after="160" w:line="276" w:lineRule="auto"/>
      </w:pPr>
      <w:r>
        <w:t>4. The company is committed to sustainability and environmental responsibility in its operations.</w:t>
      </w:r>
    </w:p>
    <w:p w14:paraId="09202395" w14:textId="77777777" w:rsidR="000B70E0" w:rsidRDefault="000B70E0">
      <w:pPr>
        <w:spacing w:after="160" w:line="276" w:lineRule="auto"/>
      </w:pPr>
    </w:p>
    <w:p w14:paraId="3101C56D" w14:textId="77777777" w:rsidR="000B70E0" w:rsidRDefault="006C6A26">
      <w:pPr>
        <w:spacing w:after="160" w:line="276" w:lineRule="auto"/>
      </w:pPr>
      <w:r>
        <w:t>Tone of voice</w:t>
      </w:r>
    </w:p>
    <w:p w14:paraId="2BFFA637" w14:textId="77777777" w:rsidR="000B70E0" w:rsidRDefault="006C6A26">
      <w:pPr>
        <w:spacing w:after="160" w:line="276" w:lineRule="auto"/>
      </w:pPr>
      <w:r>
        <w:t>1. Professional and customer-focused.</w:t>
      </w:r>
    </w:p>
    <w:p w14:paraId="099847A1" w14:textId="77777777" w:rsidR="000B70E0" w:rsidRDefault="006C6A26">
      <w:pPr>
        <w:spacing w:after="160" w:line="276" w:lineRule="auto"/>
      </w:pPr>
      <w:r>
        <w:t>2. Innovative and forward-thinking.</w:t>
      </w:r>
    </w:p>
    <w:p w14:paraId="32008F15" w14:textId="77777777" w:rsidR="000B70E0" w:rsidRDefault="006C6A26">
      <w:pPr>
        <w:spacing w:after="160" w:line="276" w:lineRule="auto"/>
      </w:pPr>
      <w:r>
        <w:t>3. Reliable and trustworthy.</w:t>
      </w:r>
    </w:p>
    <w:p w14:paraId="5A7DD6D1" w14:textId="77777777" w:rsidR="000B70E0" w:rsidRDefault="006C6A26">
      <w:pPr>
        <w:spacing w:after="160" w:line="276" w:lineRule="auto"/>
      </w:pPr>
      <w:r>
        <w:lastRenderedPageBreak/>
        <w:t>4. Inclusive and diverse.</w:t>
      </w:r>
    </w:p>
    <w:p w14:paraId="28A706FD" w14:textId="77777777" w:rsidR="000B70E0" w:rsidRDefault="006C6A26">
      <w:pPr>
        <w:spacing w:after="160" w:line="276" w:lineRule="auto"/>
      </w:pPr>
      <w:r>
        <w:t>5. Sustainable and environmentally conscious.</w:t>
      </w:r>
    </w:p>
    <w:p w14:paraId="2AC3E371" w14:textId="77777777" w:rsidR="000B70E0" w:rsidRDefault="000B70E0">
      <w:pPr>
        <w:spacing w:after="160" w:line="276" w:lineRule="auto"/>
      </w:pPr>
    </w:p>
    <w:p w14:paraId="37F91D20" w14:textId="77777777" w:rsidR="000B70E0" w:rsidRDefault="006C6A26">
      <w:pPr>
        <w:spacing w:after="160" w:line="276" w:lineRule="auto"/>
      </w:pPr>
      <w:r>
        <w:t>Hiring story</w:t>
      </w:r>
    </w:p>
    <w:p w14:paraId="6ADF1B81" w14:textId="77777777" w:rsidR="000B70E0" w:rsidRDefault="006C6A26">
      <w:pPr>
        <w:spacing w:after="160" w:line="276" w:lineRule="auto"/>
      </w:pPr>
      <w:r>
        <w:t>1. iMile is expanding its operations and seeking professionals to join its growing team.</w:t>
      </w:r>
    </w:p>
    <w:p w14:paraId="0C2F1DA0" w14:textId="77777777" w:rsidR="000B70E0" w:rsidRDefault="006C6A26">
      <w:pPr>
        <w:spacing w:after="160" w:line="276" w:lineRule="auto"/>
      </w:pPr>
      <w:r>
        <w:t>2. The company values diversity and inclusion, aiming to build a workforce that reflects its global presence.</w:t>
      </w:r>
    </w:p>
    <w:p w14:paraId="06903D0C" w14:textId="77777777" w:rsidR="000B70E0" w:rsidRDefault="006C6A26">
      <w:pPr>
        <w:spacing w:after="160" w:line="276" w:lineRule="auto"/>
      </w:pPr>
      <w:r>
        <w:t>3. iMile offers opportunities for career growth and development in the logistics and e-commerce sectors.</w:t>
      </w:r>
    </w:p>
    <w:p w14:paraId="6682B87E" w14:textId="77777777" w:rsidR="000B70E0" w:rsidRDefault="006C6A26">
      <w:pPr>
        <w:spacing w:after="160" w:line="276" w:lineRule="auto"/>
      </w:pPr>
      <w:r>
        <w:t>4. The company is committed to fostering a positive and inclusive work environment.</w:t>
      </w:r>
    </w:p>
    <w:p w14:paraId="3FECB063" w14:textId="77777777" w:rsidR="000B70E0" w:rsidRDefault="000B70E0">
      <w:pPr>
        <w:spacing w:after="160" w:line="276" w:lineRule="auto"/>
      </w:pPr>
    </w:p>
    <w:p w14:paraId="76378E0B" w14:textId="77777777" w:rsidR="000B70E0" w:rsidRDefault="006C6A26">
      <w:pPr>
        <w:spacing w:after="160" w:line="276" w:lineRule="auto"/>
      </w:pPr>
      <w:r>
        <w:t>How you should adapt language</w:t>
      </w:r>
    </w:p>
    <w:p w14:paraId="4C513228" w14:textId="77777777" w:rsidR="000B70E0" w:rsidRDefault="006C6A26">
      <w:pPr>
        <w:spacing w:after="160" w:line="276" w:lineRule="auto"/>
      </w:pPr>
      <w:r>
        <w:t>1. Candidates should highlight experience in logistics, e-commerce, or related fields.</w:t>
      </w:r>
    </w:p>
    <w:p w14:paraId="61FE139A" w14:textId="77777777" w:rsidR="000B70E0" w:rsidRDefault="006C6A26">
      <w:pPr>
        <w:spacing w:after="160" w:line="276" w:lineRule="auto"/>
      </w:pPr>
      <w:r>
        <w:t>2. Demonstrating adaptability to diverse cultural environments is beneficial.</w:t>
      </w:r>
    </w:p>
    <w:p w14:paraId="6B42EA70" w14:textId="77777777" w:rsidR="000B70E0" w:rsidRDefault="006C6A26">
      <w:pPr>
        <w:spacing w:after="160" w:line="276" w:lineRule="auto"/>
      </w:pPr>
      <w:r>
        <w:t>3. A commitment to sustainability and environmental responsibility aligns with iMile's values.</w:t>
      </w:r>
    </w:p>
    <w:p w14:paraId="0128AF52" w14:textId="77777777" w:rsidR="000B70E0" w:rsidRDefault="006C6A26">
      <w:pPr>
        <w:spacing w:after="160" w:line="276" w:lineRule="auto"/>
      </w:pPr>
      <w:r>
        <w:t>4. Proficiency in technology and innovation-driven solutions is advantageous.</w:t>
      </w:r>
    </w:p>
    <w:p w14:paraId="10DA8E2C" w14:textId="77777777" w:rsidR="000B70E0" w:rsidRDefault="006C6A26">
      <w:pPr>
        <w:spacing w:after="160" w:line="276" w:lineRule="auto"/>
      </w:pPr>
      <w:r>
        <w:t>5. Experience in customer service and a customer-centric approach are valued.</w:t>
      </w:r>
    </w:p>
    <w:p w14:paraId="2B8CD600" w14:textId="77777777" w:rsidR="000B70E0" w:rsidRDefault="000B70E0">
      <w:pPr>
        <w:spacing w:after="160" w:line="276" w:lineRule="auto"/>
      </w:pPr>
    </w:p>
    <w:p w14:paraId="54FA7CD4" w14:textId="77777777" w:rsidR="000B70E0" w:rsidRDefault="006C6A26">
      <w:pPr>
        <w:spacing w:after="160" w:line="276" w:lineRule="auto"/>
      </w:pPr>
      <w:r>
        <w:t>Source links</w:t>
      </w:r>
    </w:p>
    <w:p w14:paraId="2893A367" w14:textId="77777777" w:rsidR="000B70E0" w:rsidRDefault="006C6A26">
      <w:pPr>
        <w:spacing w:after="160" w:line="276" w:lineRule="auto"/>
      </w:pPr>
      <w:r>
        <w:t>No source links were captured.</w:t>
      </w:r>
    </w:p>
    <w:p w14:paraId="42F06210" w14:textId="77777777" w:rsidR="000B70E0" w:rsidRDefault="000B70E0">
      <w:pPr>
        <w:spacing w:after="160" w:line="276" w:lineRule="auto"/>
      </w:pPr>
    </w:p>
    <w:p w14:paraId="1AEEC9C5" w14:textId="77777777" w:rsidR="000B70E0" w:rsidRDefault="000B70E0">
      <w:pPr>
        <w:pageBreakBefore/>
        <w:spacing w:after="160" w:line="276" w:lineRule="auto"/>
      </w:pPr>
    </w:p>
    <w:p w14:paraId="1C7DC74D" w14:textId="77777777" w:rsidR="000B70E0" w:rsidRDefault="006C6A26">
      <w:pPr>
        <w:pStyle w:val="Heading1"/>
        <w:spacing w:before="160" w:after="160" w:line="276" w:lineRule="auto"/>
      </w:pPr>
      <w:r>
        <w:t>Role Fit Analysis</w:t>
      </w:r>
    </w:p>
    <w:p w14:paraId="20539184" w14:textId="77777777" w:rsidR="000B70E0" w:rsidRDefault="006C6A26">
      <w:pPr>
        <w:spacing w:after="160" w:line="276" w:lineRule="auto"/>
      </w:pPr>
      <w:r>
        <w:t>Title: Fit Analysis for New Zealand Sales Director at Global Logistics Group - Alex Carter</w:t>
      </w:r>
    </w:p>
    <w:p w14:paraId="410245CD" w14:textId="77777777" w:rsidR="000B70E0" w:rsidRDefault="006C6A26">
      <w:pPr>
        <w:spacing w:after="160" w:line="276" w:lineRule="auto"/>
      </w:pPr>
      <w:r>
        <w:t>Generated: 5/27/2026, 5:53:53 PM</w:t>
      </w:r>
    </w:p>
    <w:p w14:paraId="0F3CA2F1" w14:textId="77777777" w:rsidR="000B70E0" w:rsidRDefault="000B70E0">
      <w:pPr>
        <w:spacing w:after="160" w:line="276" w:lineRule="auto"/>
      </w:pPr>
    </w:p>
    <w:p w14:paraId="2443A662" w14:textId="77777777" w:rsidR="000B70E0" w:rsidRDefault="006C6A26">
      <w:pPr>
        <w:spacing w:after="160" w:line="276" w:lineRule="auto"/>
      </w:pPr>
      <w:r>
        <w:t>Fit score</w:t>
      </w:r>
    </w:p>
    <w:p w14:paraId="5252C53B" w14:textId="77777777" w:rsidR="000B70E0" w:rsidRDefault="006C6A26">
      <w:pPr>
        <w:spacing w:after="160" w:line="276" w:lineRule="auto"/>
      </w:pPr>
      <w:r>
        <w:t>85/100</w:t>
      </w:r>
    </w:p>
    <w:p w14:paraId="4C655B26" w14:textId="77777777" w:rsidR="000B70E0" w:rsidRDefault="000B70E0">
      <w:pPr>
        <w:spacing w:after="160" w:line="276" w:lineRule="auto"/>
      </w:pPr>
    </w:p>
    <w:p w14:paraId="67669E2A" w14:textId="77777777" w:rsidR="000B70E0" w:rsidRDefault="006C6A26">
      <w:pPr>
        <w:pStyle w:val="Heading3"/>
        <w:spacing w:before="140" w:after="160" w:line="276" w:lineRule="auto"/>
      </w:pPr>
      <w:r>
        <w:t>Fit score</w:t>
      </w:r>
    </w:p>
    <w:p w14:paraId="66CE9788" w14:textId="576702B9" w:rsidR="000B70E0" w:rsidRDefault="00A0105D">
      <w:pPr>
        <w:spacing w:after="160" w:line="276" w:lineRule="auto"/>
      </w:pPr>
      <w:r>
        <w:t>Y</w:t>
      </w:r>
      <w:r w:rsidR="006C6A26">
        <w:t>ou score an 85 out of 100 for the New Zealand Sales Director role at Global Logistics Group. your extensive experience in B2B sales leadership, enterprise and government account management, and business development closely matches the requirements for driving revenue growth in logistics-related sectors.</w:t>
      </w:r>
    </w:p>
    <w:p w14:paraId="1E983A4A" w14:textId="77777777" w:rsidR="000B70E0" w:rsidRDefault="000B70E0">
      <w:pPr>
        <w:spacing w:after="160" w:line="276" w:lineRule="auto"/>
      </w:pPr>
    </w:p>
    <w:p w14:paraId="5100E25A" w14:textId="77777777" w:rsidR="000B70E0" w:rsidRDefault="006C6A26">
      <w:pPr>
        <w:pStyle w:val="Heading3"/>
        <w:spacing w:before="140" w:after="160" w:line="276" w:lineRule="auto"/>
      </w:pPr>
      <w:r>
        <w:t>Why this role matches</w:t>
      </w:r>
    </w:p>
    <w:p w14:paraId="29F87CC0" w14:textId="07AB0B8D" w:rsidR="000B70E0" w:rsidRDefault="00A0105D">
      <w:pPr>
        <w:pStyle w:val="ListParagraph"/>
        <w:numPr>
          <w:ilvl w:val="0"/>
          <w:numId w:val="1"/>
        </w:numPr>
        <w:spacing w:after="160" w:line="276" w:lineRule="auto"/>
      </w:pPr>
      <w:r>
        <w:t>You have</w:t>
      </w:r>
      <w:r w:rsidR="006C6A26">
        <w:t xml:space="preserve"> 20+ years of commercial growth leadership include freight sector exposure, aligning with Global Logistics Group's logistics focus.</w:t>
      </w:r>
    </w:p>
    <w:p w14:paraId="3CD6945D" w14:textId="77777777" w:rsidR="000B70E0" w:rsidRDefault="006C6A26">
      <w:pPr>
        <w:pStyle w:val="ListParagraph"/>
        <w:numPr>
          <w:ilvl w:val="0"/>
          <w:numId w:val="1"/>
        </w:numPr>
        <w:spacing w:after="160" w:line="276" w:lineRule="auto"/>
      </w:pPr>
      <w:r>
        <w:t>Proven track record in leading multimillion-dollar portfolios and new business acquisition ($16M+ delivered), demonstrating capability to lead growth and enterprise wins.</w:t>
      </w:r>
    </w:p>
    <w:p w14:paraId="0F06799F" w14:textId="77777777" w:rsidR="000B70E0" w:rsidRDefault="006C6A26">
      <w:pPr>
        <w:pStyle w:val="ListParagraph"/>
        <w:numPr>
          <w:ilvl w:val="0"/>
          <w:numId w:val="1"/>
        </w:numPr>
        <w:spacing w:after="160" w:line="276" w:lineRule="auto"/>
      </w:pPr>
      <w:r>
        <w:t>Strong skills in pipeline management, forecasting, and customer relationship management suit the role's need for disciplined sales execution.</w:t>
      </w:r>
    </w:p>
    <w:p w14:paraId="06748755" w14:textId="77777777" w:rsidR="000B70E0" w:rsidRDefault="006C6A26">
      <w:pPr>
        <w:pStyle w:val="ListParagraph"/>
        <w:numPr>
          <w:ilvl w:val="0"/>
          <w:numId w:val="1"/>
        </w:numPr>
        <w:spacing w:after="160" w:line="276" w:lineRule="auto"/>
      </w:pPr>
      <w:r>
        <w:t>Location in New Zealand, knowledge of local markets, and experience with subscription-based and SaaS-enabled solutions enhance your fit.</w:t>
      </w:r>
    </w:p>
    <w:p w14:paraId="3F786EB1" w14:textId="77777777" w:rsidR="000B70E0" w:rsidRDefault="000B70E0">
      <w:pPr>
        <w:spacing w:after="160" w:line="276" w:lineRule="auto"/>
      </w:pPr>
    </w:p>
    <w:p w14:paraId="0A3B5997" w14:textId="77777777" w:rsidR="000B70E0" w:rsidRDefault="006C6A26">
      <w:pPr>
        <w:pStyle w:val="Heading3"/>
        <w:spacing w:before="140" w:after="160" w:line="276" w:lineRule="auto"/>
      </w:pPr>
      <w:r>
        <w:t>Likely gaps or risks</w:t>
      </w:r>
    </w:p>
    <w:p w14:paraId="21E8AECE" w14:textId="0D6761F0" w:rsidR="000B70E0" w:rsidRDefault="006C6A26">
      <w:pPr>
        <w:pStyle w:val="ListParagraph"/>
        <w:numPr>
          <w:ilvl w:val="0"/>
          <w:numId w:val="1"/>
        </w:numPr>
        <w:spacing w:after="160" w:line="276" w:lineRule="auto"/>
      </w:pPr>
      <w:r>
        <w:t xml:space="preserve">While </w:t>
      </w:r>
      <w:r w:rsidR="00A0105D">
        <w:t>you have</w:t>
      </w:r>
      <w:r>
        <w:t xml:space="preserve"> freight experience, the job emphasizes e-commerce and express delivery sectors; direct recent experience specifically managing e-commerce logistics sales is not evident.</w:t>
      </w:r>
    </w:p>
    <w:p w14:paraId="7686CA1B" w14:textId="77777777" w:rsidR="000B70E0" w:rsidRDefault="006C6A26">
      <w:pPr>
        <w:pStyle w:val="ListParagraph"/>
        <w:numPr>
          <w:ilvl w:val="0"/>
          <w:numId w:val="1"/>
        </w:numPr>
        <w:spacing w:after="160" w:line="276" w:lineRule="auto"/>
      </w:pPr>
      <w:r>
        <w:t>Limited recent exposure to large multi-functional team leadership at senior director/executive levels could present a leadership scale gap.</w:t>
      </w:r>
    </w:p>
    <w:p w14:paraId="2C0473A2" w14:textId="77777777" w:rsidR="000B70E0" w:rsidRDefault="006C6A26">
      <w:pPr>
        <w:pStyle w:val="ListParagraph"/>
        <w:numPr>
          <w:ilvl w:val="0"/>
          <w:numId w:val="1"/>
        </w:numPr>
        <w:spacing w:after="160" w:line="276" w:lineRule="auto"/>
      </w:pPr>
      <w:r>
        <w:t>Mostly New Zealand market experience may require demonstration of adaptability for rapid scalability in a competitive e-commerce delivery environment.</w:t>
      </w:r>
    </w:p>
    <w:p w14:paraId="41D4D136" w14:textId="77777777" w:rsidR="000B70E0" w:rsidRDefault="006C6A26">
      <w:pPr>
        <w:pStyle w:val="ListParagraph"/>
        <w:numPr>
          <w:ilvl w:val="0"/>
          <w:numId w:val="1"/>
        </w:numPr>
        <w:spacing w:after="160" w:line="276" w:lineRule="auto"/>
      </w:pPr>
      <w:r>
        <w:lastRenderedPageBreak/>
        <w:t>Further familiarity with integrated digital sales channels and advanced marketing collaboration may be needed to align with IMile's growth ambitions.</w:t>
      </w:r>
    </w:p>
    <w:p w14:paraId="1C6AE9C6" w14:textId="77777777" w:rsidR="000B70E0" w:rsidRDefault="000B70E0">
      <w:pPr>
        <w:spacing w:after="160" w:line="276" w:lineRule="auto"/>
      </w:pPr>
    </w:p>
    <w:p w14:paraId="4C970CA6" w14:textId="77777777" w:rsidR="000B70E0" w:rsidRDefault="006C6A26">
      <w:pPr>
        <w:pStyle w:val="Heading3"/>
        <w:spacing w:before="140" w:after="160" w:line="276" w:lineRule="auto"/>
      </w:pPr>
      <w:r>
        <w:t>How to improve the match before applying</w:t>
      </w:r>
    </w:p>
    <w:p w14:paraId="59CD0D3A" w14:textId="1C49C4A6" w:rsidR="000B70E0" w:rsidRDefault="00A0105D">
      <w:pPr>
        <w:pStyle w:val="ListParagraph"/>
        <w:numPr>
          <w:ilvl w:val="0"/>
          <w:numId w:val="1"/>
        </w:numPr>
        <w:spacing w:after="160" w:line="276" w:lineRule="auto"/>
      </w:pPr>
      <w:r>
        <w:t xml:space="preserve">You </w:t>
      </w:r>
      <w:r w:rsidR="006C6A26">
        <w:t>should highlight any involvement with digital or SaaS logistics/delivery platforms, emphasizing understanding of technology-driven sales.</w:t>
      </w:r>
    </w:p>
    <w:p w14:paraId="2A814A81" w14:textId="77777777" w:rsidR="000B70E0" w:rsidRDefault="006C6A26">
      <w:pPr>
        <w:pStyle w:val="ListParagraph"/>
        <w:numPr>
          <w:ilvl w:val="0"/>
          <w:numId w:val="1"/>
        </w:numPr>
        <w:spacing w:after="160" w:line="276" w:lineRule="auto"/>
      </w:pPr>
      <w:r>
        <w:t>Seek to demonstrate examples of leadership over cross-functional teams and collaboration with marketing or product teams.</w:t>
      </w:r>
    </w:p>
    <w:p w14:paraId="3D1407F0" w14:textId="77777777" w:rsidR="000B70E0" w:rsidRDefault="006C6A26">
      <w:pPr>
        <w:pStyle w:val="ListParagraph"/>
        <w:numPr>
          <w:ilvl w:val="0"/>
          <w:numId w:val="1"/>
        </w:numPr>
        <w:spacing w:after="160" w:line="276" w:lineRule="auto"/>
      </w:pPr>
      <w:r>
        <w:t>Prepare to articulate how your freight and telecommunications experience transfers directly to e-commerce and express delivery markets.</w:t>
      </w:r>
    </w:p>
    <w:p w14:paraId="44814A32" w14:textId="77777777" w:rsidR="000B70E0" w:rsidRDefault="006C6A26">
      <w:pPr>
        <w:pStyle w:val="ListParagraph"/>
        <w:numPr>
          <w:ilvl w:val="0"/>
          <w:numId w:val="1"/>
        </w:numPr>
        <w:spacing w:after="160" w:line="276" w:lineRule="auto"/>
      </w:pPr>
      <w:r>
        <w:t>Consider acquiring or showcasing knowledge of trends in e-commerce fulfillment, last-mile delivery, and customer experience management.</w:t>
      </w:r>
    </w:p>
    <w:p w14:paraId="2F0828FF" w14:textId="77777777" w:rsidR="000B70E0" w:rsidRDefault="000B70E0">
      <w:pPr>
        <w:spacing w:after="160" w:line="276" w:lineRule="auto"/>
      </w:pPr>
    </w:p>
    <w:p w14:paraId="67198764" w14:textId="77777777" w:rsidR="000B70E0" w:rsidRDefault="006C6A26">
      <w:pPr>
        <w:pStyle w:val="Heading3"/>
        <w:spacing w:before="140" w:after="160" w:line="276" w:lineRule="auto"/>
      </w:pPr>
      <w:r>
        <w:t>Recommended next move</w:t>
      </w:r>
    </w:p>
    <w:p w14:paraId="596BEF7A" w14:textId="1D4A02EC" w:rsidR="000B70E0" w:rsidRDefault="00A0105D">
      <w:pPr>
        <w:spacing w:after="160" w:line="276" w:lineRule="auto"/>
      </w:pPr>
      <w:r>
        <w:t>You</w:t>
      </w:r>
      <w:r w:rsidR="006C6A26">
        <w:t xml:space="preserve"> should tailor your application to emphasize your logistics-related commercial achievements and readiness to scale enterprise sales operations. Initiating conversations with Global Logistics Group to explore culture and expectations can also confirm fit. Pursuing professional development in digital sales integration and e-commerce logistics will strengthen your positioning for this role or similar opportunities in the rapidly evolving delivery sector.</w:t>
      </w:r>
    </w:p>
    <w:p w14:paraId="1CCF0798" w14:textId="77777777" w:rsidR="0036305F" w:rsidRDefault="005A3AAF">
      <w:pPr>
        <w:jc w:val="center"/>
      </w:pPr>
      <w:r>
        <w:rPr>
          <w:i/>
        </w:rPr>
        <w:br/>
        <w:t>This document has been anonymised and reformatted for sample demonstration purposes.</w:t>
      </w:r>
    </w:p>
    <w:sectPr w:rsidR="0036305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roman"/>
    <w:pitch w:val="default"/>
  </w:font>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33BB5"/>
    <w:multiLevelType w:val="hybridMultilevel"/>
    <w:tmpl w:val="A8A2C7F0"/>
    <w:lvl w:ilvl="0" w:tplc="B96A8DF8">
      <w:start w:val="1"/>
      <w:numFmt w:val="bullet"/>
      <w:lvlText w:val="●"/>
      <w:lvlJc w:val="left"/>
      <w:pPr>
        <w:ind w:left="720" w:hanging="360"/>
      </w:pPr>
    </w:lvl>
    <w:lvl w:ilvl="1" w:tplc="D41CEBDA">
      <w:start w:val="1"/>
      <w:numFmt w:val="bullet"/>
      <w:lvlText w:val="○"/>
      <w:lvlJc w:val="left"/>
      <w:pPr>
        <w:ind w:left="1440" w:hanging="360"/>
      </w:pPr>
    </w:lvl>
    <w:lvl w:ilvl="2" w:tplc="A120BC90">
      <w:start w:val="1"/>
      <w:numFmt w:val="bullet"/>
      <w:lvlText w:val="■"/>
      <w:lvlJc w:val="left"/>
      <w:pPr>
        <w:ind w:left="2160" w:hanging="360"/>
      </w:pPr>
    </w:lvl>
    <w:lvl w:ilvl="3" w:tplc="753E3960">
      <w:start w:val="1"/>
      <w:numFmt w:val="bullet"/>
      <w:lvlText w:val="●"/>
      <w:lvlJc w:val="left"/>
      <w:pPr>
        <w:ind w:left="2880" w:hanging="360"/>
      </w:pPr>
    </w:lvl>
    <w:lvl w:ilvl="4" w:tplc="69066B9C">
      <w:start w:val="1"/>
      <w:numFmt w:val="bullet"/>
      <w:lvlText w:val="○"/>
      <w:lvlJc w:val="left"/>
      <w:pPr>
        <w:ind w:left="3600" w:hanging="360"/>
      </w:pPr>
    </w:lvl>
    <w:lvl w:ilvl="5" w:tplc="CD362306">
      <w:start w:val="1"/>
      <w:numFmt w:val="bullet"/>
      <w:lvlText w:val="■"/>
      <w:lvlJc w:val="left"/>
      <w:pPr>
        <w:ind w:left="4320" w:hanging="360"/>
      </w:pPr>
    </w:lvl>
    <w:lvl w:ilvl="6" w:tplc="12546E64">
      <w:start w:val="1"/>
      <w:numFmt w:val="bullet"/>
      <w:lvlText w:val="●"/>
      <w:lvlJc w:val="left"/>
      <w:pPr>
        <w:ind w:left="5040" w:hanging="360"/>
      </w:pPr>
    </w:lvl>
    <w:lvl w:ilvl="7" w:tplc="5BE4A992">
      <w:start w:val="1"/>
      <w:numFmt w:val="bullet"/>
      <w:lvlText w:val="●"/>
      <w:lvlJc w:val="left"/>
      <w:pPr>
        <w:ind w:left="5760" w:hanging="360"/>
      </w:pPr>
    </w:lvl>
    <w:lvl w:ilvl="8" w:tplc="E0A239AE">
      <w:start w:val="1"/>
      <w:numFmt w:val="bullet"/>
      <w:lvlText w:val="●"/>
      <w:lvlJc w:val="left"/>
      <w:pPr>
        <w:ind w:left="6480" w:hanging="360"/>
      </w:pPr>
    </w:lvl>
  </w:abstractNum>
  <w:num w:numId="1" w16cid:durableId="7411777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0E0"/>
    <w:rsid w:val="000B70E0"/>
    <w:rsid w:val="0036305F"/>
    <w:rsid w:val="005A3AAF"/>
    <w:rsid w:val="006C6A26"/>
    <w:rsid w:val="00A0105D"/>
    <w:rsid w:val="00A24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1F48"/>
  <w15:docId w15:val="{EF502183-DF60-49CB-91FB-E22982A4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US" w:bidi="ar-SA"/>
      </w:rPr>
    </w:rPrDefault>
    <w:pPrDefault>
      <w:pPr>
        <w:spacing w:after="14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rPr>
  </w:style>
  <w:style w:type="paragraph" w:styleId="Heading1">
    <w:name w:val="heading 1"/>
    <w:uiPriority w:val="9"/>
    <w:qFormat/>
    <w:pPr>
      <w:outlineLvl w:val="0"/>
    </w:pPr>
    <w:rPr>
      <w:rFonts w:ascii="Calibri" w:hAnsi="Calibri"/>
      <w:b/>
      <w:color w:val="2E74B5"/>
      <w:sz w:val="28"/>
      <w:szCs w:val="32"/>
    </w:rPr>
  </w:style>
  <w:style w:type="paragraph" w:styleId="Heading2">
    <w:name w:val="heading 2"/>
    <w:uiPriority w:val="9"/>
    <w:unhideWhenUsed/>
    <w:qFormat/>
    <w:pPr>
      <w:outlineLvl w:val="1"/>
    </w:pPr>
    <w:rPr>
      <w:rFonts w:ascii="Calibri" w:hAnsi="Calibri"/>
      <w:b/>
      <w:color w:val="2E74B5"/>
      <w:sz w:val="24"/>
      <w:szCs w:val="26"/>
    </w:rPr>
  </w:style>
  <w:style w:type="paragraph" w:styleId="Heading3">
    <w:name w:val="heading 3"/>
    <w:uiPriority w:val="9"/>
    <w:unhideWhenUsed/>
    <w:qFormat/>
    <w:pPr>
      <w:outlineLvl w:val="2"/>
    </w:pPr>
    <w:rPr>
      <w:rFonts w:ascii="Calibri" w:hAnsi="Calibri"/>
      <w:b/>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1792</Words>
  <Characters>10215</Characters>
  <Application>Microsoft Office Word</Application>
  <DocSecurity>0</DocSecurity>
  <Lines>85</Lines>
  <Paragraphs>23</Paragraphs>
  <ScaleCrop>false</ScaleCrop>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John Ferguson</cp:lastModifiedBy>
  <cp:revision>4</cp:revision>
  <dcterms:created xsi:type="dcterms:W3CDTF">2026-05-27T18:00:00Z</dcterms:created>
  <dcterms:modified xsi:type="dcterms:W3CDTF">2026-05-27T20:09:00Z</dcterms:modified>
</cp:coreProperties>
</file>